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bookmarkStart w:id="0" w:name="block-76549781"/>
      <w:r w:rsidRPr="00220D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220D4B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района Республики Татарстан</w:t>
      </w:r>
      <w:bookmarkEnd w:id="2"/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МБОУ "ВСОШ №4 им. Г. Баруди"</w:t>
      </w: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20D4B" w:rsidTr="000D4161">
        <w:tc>
          <w:tcPr>
            <w:tcW w:w="3114" w:type="dxa"/>
          </w:tcPr>
          <w:p w:rsidR="00C53FFE" w:rsidRPr="0040209D" w:rsidRDefault="00B569B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569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569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69B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Хамидуллина Г.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4E6975" w:rsidRDefault="00B569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20D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69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69B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69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УР</w:t>
            </w:r>
          </w:p>
          <w:p w:rsidR="004E6975" w:rsidRDefault="00B569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69B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Камалова И.И</w:t>
            </w:r>
          </w:p>
          <w:p w:rsidR="004E6975" w:rsidRDefault="00B569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69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69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69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569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69B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Замалиева Ф.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</w:p>
          <w:p w:rsidR="000E6D86" w:rsidRDefault="00B569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69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9430996)</w:t>
      </w: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  <w:bookmarkStart w:id="3" w:name="_GoBack"/>
      <w:bookmarkEnd w:id="3"/>
    </w:p>
    <w:p w:rsidR="00FE336F" w:rsidRPr="00220D4B" w:rsidRDefault="00B569B6">
      <w:pPr>
        <w:spacing w:after="0" w:line="408" w:lineRule="auto"/>
        <w:ind w:left="120"/>
        <w:jc w:val="center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>
      <w:pPr>
        <w:spacing w:after="0"/>
        <w:ind w:left="120"/>
        <w:jc w:val="center"/>
        <w:rPr>
          <w:lang w:val="ru-RU"/>
        </w:rPr>
      </w:pPr>
    </w:p>
    <w:p w:rsidR="00FE336F" w:rsidRPr="00220D4B" w:rsidRDefault="00FE336F" w:rsidP="00220D4B">
      <w:pPr>
        <w:spacing w:after="0"/>
        <w:rPr>
          <w:lang w:val="ru-RU"/>
        </w:rPr>
      </w:pPr>
    </w:p>
    <w:p w:rsidR="00FE336F" w:rsidRPr="00220D4B" w:rsidRDefault="00B569B6">
      <w:pPr>
        <w:spacing w:after="0"/>
        <w:ind w:left="120"/>
        <w:jc w:val="center"/>
        <w:rPr>
          <w:lang w:val="ru-RU"/>
        </w:rPr>
      </w:pPr>
      <w:bookmarkStart w:id="4" w:name="a138e01f-71ee-4195-a132-95a500e7f996"/>
      <w:r w:rsidRPr="00220D4B">
        <w:rPr>
          <w:rFonts w:ascii="Times New Roman" w:hAnsi="Times New Roman"/>
          <w:b/>
          <w:color w:val="000000"/>
          <w:sz w:val="28"/>
          <w:lang w:val="ru-RU"/>
        </w:rPr>
        <w:t>Высокая Гора</w:t>
      </w:r>
      <w:bookmarkEnd w:id="4"/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220D4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rPr>
          <w:lang w:val="ru-RU"/>
        </w:rPr>
        <w:sectPr w:rsidR="00FE336F" w:rsidRPr="00220D4B">
          <w:pgSz w:w="11906" w:h="16383"/>
          <w:pgMar w:top="1134" w:right="850" w:bottom="1134" w:left="1701" w:header="720" w:footer="720" w:gutter="0"/>
          <w:cols w:space="720"/>
        </w:sectPr>
      </w:pP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bookmarkStart w:id="6" w:name="block-76549784"/>
      <w:bookmarkEnd w:id="0"/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</w:t>
      </w:r>
      <w:r w:rsidRPr="00220D4B">
        <w:rPr>
          <w:rFonts w:ascii="Times New Roman" w:hAnsi="Times New Roman"/>
          <w:color w:val="000000"/>
          <w:sz w:val="28"/>
          <w:lang w:val="ru-RU"/>
        </w:rPr>
        <w:t>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</w:t>
      </w:r>
      <w:r w:rsidRPr="00220D4B">
        <w:rPr>
          <w:rFonts w:ascii="Times New Roman" w:hAnsi="Times New Roman"/>
          <w:color w:val="000000"/>
          <w:sz w:val="28"/>
          <w:lang w:val="ru-RU"/>
        </w:rPr>
        <w:t>лированные в федеральной рабочей программе воспитания.</w:t>
      </w:r>
      <w:proofErr w:type="gramEnd"/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свое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содержания образовательного процесса, внедрение в его практику современных подходов, новых методик и технологий.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. Оно активно воздействует на развитие их физич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и спортом.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</w:t>
      </w:r>
      <w:r w:rsidRPr="00220D4B">
        <w:rPr>
          <w:rFonts w:ascii="Times New Roman" w:hAnsi="Times New Roman"/>
          <w:color w:val="000000"/>
          <w:sz w:val="28"/>
          <w:lang w:val="ru-RU"/>
        </w:rPr>
        <w:t>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вительной, спортивной и прикладно-ориентированной направленности.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</w:t>
      </w:r>
      <w:r w:rsidRPr="00220D4B">
        <w:rPr>
          <w:rFonts w:ascii="Times New Roman" w:hAnsi="Times New Roman"/>
          <w:color w:val="000000"/>
          <w:sz w:val="28"/>
          <w:lang w:val="ru-RU"/>
        </w:rPr>
        <w:t>и обучения физическим упражнениям разной функциональной направленности.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счет овладения ими </w:t>
      </w: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знаниями и умениями по организации самостоятельных за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Воспитывающее значение учебного предмета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</w:t>
      </w:r>
      <w:r w:rsidRPr="00220D4B">
        <w:rPr>
          <w:rFonts w:ascii="Times New Roman" w:hAnsi="Times New Roman"/>
          <w:color w:val="000000"/>
          <w:sz w:val="28"/>
          <w:lang w:val="ru-RU"/>
        </w:rPr>
        <w:t>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еятельности.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ти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ние на развитие психической и социальной природы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, операциональный и мотивационно-процессуальный компоненты, которые находят свое отражение в соответствующих дидактических линиях учеб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ного предмета.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материально-технической базы, квалификации педагогического состава. Образовательные организации могут разрабатывать свое содержание для модуля «Прикладно-ориентированная физическая культура» и включать в него популярные национальные виды спорта, подвижные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игры и </w:t>
      </w: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развлечения, основывающиеся на этнокультурных, исторических и современных традициях региона и школы.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ее содержательные линии, обязательные для изучения в к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аждом классе: «Знания о физической культуре», «Способы самостоятельной деятельности» и «Физическое совершенствование».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 w:rsidRPr="00220D4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220D4B">
        <w:rPr>
          <w:sz w:val="28"/>
          <w:lang w:val="ru-RU"/>
        </w:rPr>
        <w:br/>
      </w:r>
      <w:r w:rsidRPr="00220D4B">
        <w:rPr>
          <w:sz w:val="28"/>
          <w:lang w:val="ru-RU"/>
        </w:rPr>
        <w:br/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Общее число часов, рекоме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ндованных для изучения физической культуры по варианту </w:t>
      </w:r>
      <w:r>
        <w:rPr>
          <w:rFonts w:ascii="Times New Roman" w:hAnsi="Times New Roman"/>
          <w:color w:val="000000"/>
          <w:sz w:val="28"/>
        </w:rPr>
        <w:t>N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</w:t>
      </w:r>
      <w:r w:rsidRPr="00220D4B">
        <w:rPr>
          <w:rFonts w:ascii="Times New Roman" w:hAnsi="Times New Roman"/>
          <w:color w:val="000000"/>
          <w:sz w:val="28"/>
          <w:lang w:val="ru-RU"/>
        </w:rPr>
        <w:t>неделю).</w:t>
      </w:r>
      <w:proofErr w:type="gramEnd"/>
      <w:r w:rsidRPr="00220D4B">
        <w:rPr>
          <w:sz w:val="28"/>
          <w:lang w:val="ru-RU"/>
        </w:rPr>
        <w:br/>
      </w:r>
      <w:r w:rsidRPr="00220D4B">
        <w:rPr>
          <w:sz w:val="28"/>
          <w:lang w:val="ru-RU"/>
        </w:rPr>
        <w:br/>
      </w:r>
      <w:bookmarkStart w:id="7" w:name="25a1559e-a9ff-4769-bf64-9ab6ddba5456"/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</w:t>
      </w:r>
      <w:r w:rsidRPr="00220D4B">
        <w:rPr>
          <w:rFonts w:ascii="Times New Roman" w:hAnsi="Times New Roman"/>
          <w:color w:val="000000"/>
          <w:sz w:val="28"/>
          <w:lang w:val="ru-RU"/>
        </w:rPr>
        <w:t>са в неделю), в 4 классе – 68 часов (2 часа в неделю).</w:t>
      </w:r>
      <w:bookmarkEnd w:id="7"/>
      <w:proofErr w:type="gramEnd"/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FE336F">
      <w:pPr>
        <w:spacing w:after="0" w:line="257" w:lineRule="auto"/>
        <w:ind w:firstLine="600"/>
        <w:jc w:val="both"/>
        <w:rPr>
          <w:lang w:val="ru-RU"/>
        </w:rPr>
      </w:pPr>
      <w:bookmarkStart w:id="8" w:name="_Toc103687208"/>
      <w:bookmarkEnd w:id="8"/>
    </w:p>
    <w:p w:rsidR="00FE336F" w:rsidRPr="00220D4B" w:rsidRDefault="00FE336F">
      <w:pPr>
        <w:spacing w:after="0" w:line="264" w:lineRule="auto"/>
        <w:ind w:left="120"/>
        <w:jc w:val="both"/>
        <w:rPr>
          <w:lang w:val="ru-RU"/>
        </w:rPr>
      </w:pPr>
    </w:p>
    <w:p w:rsidR="00FE336F" w:rsidRPr="00220D4B" w:rsidRDefault="00FE336F">
      <w:pPr>
        <w:spacing w:after="0" w:line="264" w:lineRule="auto"/>
        <w:ind w:left="120"/>
        <w:jc w:val="both"/>
        <w:rPr>
          <w:lang w:val="ru-RU"/>
        </w:rPr>
      </w:pPr>
    </w:p>
    <w:p w:rsidR="00FE336F" w:rsidRPr="00220D4B" w:rsidRDefault="00FE336F">
      <w:pPr>
        <w:rPr>
          <w:lang w:val="ru-RU"/>
        </w:rPr>
        <w:sectPr w:rsidR="00FE336F" w:rsidRPr="00220D4B">
          <w:pgSz w:w="11906" w:h="16383"/>
          <w:pgMar w:top="1134" w:right="850" w:bottom="1134" w:left="1701" w:header="720" w:footer="720" w:gutter="0"/>
          <w:cols w:space="720"/>
        </w:sectPr>
      </w:pP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bookmarkStart w:id="9" w:name="block-76549782"/>
      <w:bookmarkEnd w:id="6"/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336F" w:rsidRPr="00220D4B" w:rsidRDefault="00FE336F">
      <w:pPr>
        <w:spacing w:after="0" w:line="264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физической подготовке. Связь физических упражнений с движениями животных и трудовыми действиями древних людей. 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</w:t>
      </w:r>
      <w:r w:rsidRPr="00220D4B">
        <w:rPr>
          <w:rFonts w:ascii="Times New Roman" w:hAnsi="Times New Roman"/>
          <w:i/>
          <w:color w:val="000000"/>
          <w:sz w:val="28"/>
          <w:lang w:val="ru-RU"/>
        </w:rPr>
        <w:t>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ее развития. Физические упражнения для физкультминуток и утренней зарядки.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Правила повед</w:t>
      </w:r>
      <w:r w:rsidRPr="00220D4B">
        <w:rPr>
          <w:rFonts w:ascii="Times New Roman" w:hAnsi="Times New Roman"/>
          <w:color w:val="000000"/>
          <w:sz w:val="28"/>
          <w:lang w:val="ru-RU"/>
        </w:rPr>
        <w:t>ения на уроках физической культуры, подбора одежды для занятий в спортивном зале и на открытом воздухе.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лежа. Строевые упражнения: построение и п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мячом и гимнас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тической скакалкой, стилизованные гимнастические прыжки.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подъем туловища из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лежа на спине и животе, подъем ног из положения лежа на животе, сгибание рук в положении упор лежа, прыжки в группировке, толчком двумя ногами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, прыжки в упоре на руки, толчком двумя ногами.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Равномерн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ая ходьба и равномерный бег. Прыжки в длину и высоту с места толчком двумя ногами, в высоту с прямого разбега.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Подвижные и спортивные игры.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Развитие осн</w:t>
      </w:r>
      <w:r w:rsidRPr="00220D4B">
        <w:rPr>
          <w:rFonts w:ascii="Times New Roman" w:hAnsi="Times New Roman"/>
          <w:color w:val="000000"/>
          <w:sz w:val="28"/>
          <w:lang w:val="ru-RU"/>
        </w:rPr>
        <w:t>овных физических каче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  <w:bookmarkStart w:id="10" w:name="_Toc103687210"/>
      <w:bookmarkEnd w:id="10"/>
    </w:p>
    <w:p w:rsidR="00FE336F" w:rsidRPr="00220D4B" w:rsidRDefault="00FE336F">
      <w:pPr>
        <w:spacing w:after="0"/>
        <w:ind w:left="120"/>
        <w:jc w:val="both"/>
        <w:rPr>
          <w:lang w:val="ru-RU"/>
        </w:rPr>
      </w:pP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игр древности.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Гимнастика с основам</w:t>
      </w: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и акробатики.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</w:t>
      </w:r>
      <w:r w:rsidRPr="00220D4B">
        <w:rPr>
          <w:rFonts w:ascii="Times New Roman" w:hAnsi="Times New Roman"/>
          <w:color w:val="000000"/>
          <w:sz w:val="28"/>
          <w:lang w:val="ru-RU"/>
        </w:rPr>
        <w:t>ной и изменяющейся скоростью движения.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поочередно на правой и левой ноге на месте. Упражнения с гимнастическим мячом: подбрасывание, перекаты и наклоны с м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ячом в руках. Танцевальный хороводный шаг, танец галоп.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</w:t>
      </w:r>
      <w:r w:rsidRPr="00220D4B">
        <w:rPr>
          <w:rFonts w:ascii="Times New Roman" w:hAnsi="Times New Roman"/>
          <w:color w:val="000000"/>
          <w:sz w:val="28"/>
          <w:lang w:val="ru-RU"/>
        </w:rPr>
        <w:t>палками на учебной трассе и падением на бок во время спуска.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легкой атлетикой. Броски малого мяча в неподвижную мишень разными способами из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стоя, сидя и лежа. Разнообразные сложно-координированные п</w:t>
      </w:r>
      <w:r w:rsidRPr="00220D4B">
        <w:rPr>
          <w:rFonts w:ascii="Times New Roman" w:hAnsi="Times New Roman"/>
          <w:color w:val="000000"/>
          <w:sz w:val="28"/>
          <w:lang w:val="ru-RU"/>
        </w:rPr>
        <w:t>рыжки толчком одной ногой и двумя ногами с места, в движении в разных направлениях, с разной амплитудой и траекторией полета. Прыжок в высоту с прямого разбега. Ходьба по гимнастической скамейке с изменением скорости и направления движения. Беговые сложно-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координационные упражнения: ускорения из </w:t>
      </w: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разных исходных положений, змейкой, по кругу, обеганием предметов, с преодолением небольших препятствий.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Подвижные игры.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приемами спортивных игр (баскетбол, футбол). 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Прикладно-ориенти</w:t>
      </w:r>
      <w:r w:rsidRPr="00220D4B">
        <w:rPr>
          <w:rFonts w:ascii="Times New Roman" w:hAnsi="Times New Roman"/>
          <w:i/>
          <w:color w:val="000000"/>
          <w:sz w:val="28"/>
          <w:lang w:val="ru-RU"/>
        </w:rPr>
        <w:t>рованная физическая культура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  <w:bookmarkStart w:id="11" w:name="_Toc103687211"/>
      <w:bookmarkEnd w:id="11"/>
    </w:p>
    <w:p w:rsidR="00FE336F" w:rsidRPr="00220D4B" w:rsidRDefault="00FE336F">
      <w:pPr>
        <w:spacing w:after="0" w:line="252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Из истории развития физической культуры у древних народов, населявши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х территорию </w:t>
      </w:r>
      <w:r>
        <w:rPr>
          <w:rFonts w:ascii="Times New Roman" w:hAnsi="Times New Roman"/>
          <w:color w:val="000000"/>
          <w:sz w:val="28"/>
        </w:rPr>
        <w:t xml:space="preserve">России. </w:t>
      </w:r>
      <w:r w:rsidRPr="00220D4B">
        <w:rPr>
          <w:rFonts w:ascii="Times New Roman" w:hAnsi="Times New Roman"/>
          <w:color w:val="000000"/>
          <w:sz w:val="28"/>
          <w:lang w:val="ru-RU"/>
        </w:rPr>
        <w:t>История появления современного спорта.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</w:t>
      </w:r>
      <w:r w:rsidRPr="00220D4B">
        <w:rPr>
          <w:rFonts w:ascii="Times New Roman" w:hAnsi="Times New Roman"/>
          <w:color w:val="000000"/>
          <w:sz w:val="28"/>
          <w:lang w:val="ru-RU"/>
        </w:rPr>
        <w:t>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</w:t>
      </w:r>
      <w:r w:rsidRPr="00220D4B">
        <w:rPr>
          <w:rFonts w:ascii="Times New Roman" w:hAnsi="Times New Roman"/>
          <w:color w:val="000000"/>
          <w:sz w:val="28"/>
          <w:lang w:val="ru-RU"/>
        </w:rPr>
        <w:t>рядки. Составление графика занятий по развитию физических качеств на учебный год.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при помощи обливания под душем. Упражнения дыхательной и зрительной гимнастики, их </w:t>
      </w:r>
      <w:r w:rsidRPr="00220D4B">
        <w:rPr>
          <w:rFonts w:ascii="Times New Roman" w:hAnsi="Times New Roman"/>
          <w:color w:val="000000"/>
          <w:sz w:val="28"/>
          <w:lang w:val="ru-RU"/>
        </w:rPr>
        <w:t>влияние на восстановление организма после умственной и физической нагрузки.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Строевые упражнения в движении противоходом, перестроении из колонны по одному в колонну по три, ст</w:t>
      </w:r>
      <w:r w:rsidRPr="00220D4B">
        <w:rPr>
          <w:rFonts w:ascii="Times New Roman" w:hAnsi="Times New Roman"/>
          <w:color w:val="000000"/>
          <w:sz w:val="28"/>
          <w:lang w:val="ru-RU"/>
        </w:rPr>
        <w:t>оя на месте и в движении. Упражнения в лазании по канату в три приема. Упражнения на гимнастической скамейке в передвижении стилизованными способами ходьбы: вперед, назад, с высоким подниманием колен и изменением положения рук, приставным шагом правым и ле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Упражнения в передвижении по гимнастической стенке: ходьба приставным шагом правым и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левым боком по нижней жерди, лазанье разноименным способом. Прыжки через скакалку с изменяющейся </w:t>
      </w: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скоростью вращения на двух ногах и поочередно на правой и левой ноге, прыжки через скакалку назад с равномерной скоростью.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Ритмическая гимнастика: стилизованн</w:t>
      </w:r>
      <w:r w:rsidRPr="00220D4B">
        <w:rPr>
          <w:rFonts w:ascii="Times New Roman" w:hAnsi="Times New Roman"/>
          <w:color w:val="000000"/>
          <w:sz w:val="28"/>
          <w:lang w:val="ru-RU"/>
        </w:rPr>
        <w:t>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Прыжок в длину с разбега, способом согнув ноги. Броски набивного мяча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Передви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Плавательная подготовка.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Правила поведения в бассейне. Виды современного спортивного плавания: кроль на груди и спине, брас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Подвижные и спортивные игры. 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Подвижные игры на точность движений с приемами спортив</w:t>
      </w:r>
      <w:r w:rsidRPr="00220D4B">
        <w:rPr>
          <w:rFonts w:ascii="Times New Roman" w:hAnsi="Times New Roman"/>
          <w:color w:val="000000"/>
          <w:sz w:val="28"/>
          <w:lang w:val="ru-RU"/>
        </w:rPr>
        <w:t>ных игр и лыжной подготовки. Баскетбол: ведение баскетбольного мяча, ловля и передача баскетбольного мяча. Волейбол: прямая нижняя подача, прием и передача мяча снизу двумя руками на месте и в движении. Футбол: ведение футбольного мяча, удар по неподвижном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у футбольному мячу. 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  <w:bookmarkStart w:id="12" w:name="_Toc103687212"/>
      <w:bookmarkEnd w:id="12"/>
    </w:p>
    <w:p w:rsidR="00FE336F" w:rsidRPr="00220D4B" w:rsidRDefault="00FE336F">
      <w:pPr>
        <w:spacing w:after="0"/>
        <w:ind w:left="120"/>
        <w:jc w:val="both"/>
        <w:rPr>
          <w:lang w:val="ru-RU"/>
        </w:rPr>
      </w:pP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FE336F" w:rsidRPr="00220D4B" w:rsidRDefault="00B569B6">
      <w:pPr>
        <w:spacing w:after="0" w:line="257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Из истории развити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я физической культуры в России. Развитие национальных видов спорта в России. 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</w:t>
      </w:r>
      <w:r w:rsidRPr="00220D4B">
        <w:rPr>
          <w:rFonts w:ascii="Times New Roman" w:hAnsi="Times New Roman"/>
          <w:color w:val="000000"/>
          <w:sz w:val="28"/>
          <w:lang w:val="ru-RU"/>
        </w:rPr>
        <w:t>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редством </w:t>
      </w: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регулярного наблюдения. Оказание первой помощи при травмах во время самостоятельных занятий физической культурой.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ее нарушения (н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 расслабление мышц спины и профилактику сутулости). Упражнения для снижения массы тела за счет упражнений с высокой активностью работы больших мышечных групп. Закаливающие процедуры: купание в естественных водоемах, солнечные и воздушные процедуры. 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Спорт</w:t>
      </w:r>
      <w:r w:rsidRPr="00220D4B">
        <w:rPr>
          <w:rFonts w:ascii="Times New Roman" w:hAnsi="Times New Roman"/>
          <w:i/>
          <w:color w:val="000000"/>
          <w:sz w:val="28"/>
          <w:lang w:val="ru-RU"/>
        </w:rPr>
        <w:t>ивно-оздоровительная физическая культура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козла с разбега способом напрыгивания. Упражнения на низкой гимнастической перекладине: висы и упоры, подъем переворотом. Упражнения в танце «Летка-енка».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Легкая атлетика. Предупреждение травматизма во время выполнения легкоатлетических упражнений. Прыжок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тий лыжной подготовкой. Упражнения в передвижении на лыжах одновременным одношажным ходом.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 xml:space="preserve">Плавательная подготовка.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плавании кролем на спине.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Подвижные и спортивные игры.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прием и передача мяча сверху, выполнение освоенных технических дей</w:t>
      </w:r>
      <w:r w:rsidRPr="00220D4B">
        <w:rPr>
          <w:rFonts w:ascii="Times New Roman" w:hAnsi="Times New Roman"/>
          <w:color w:val="000000"/>
          <w:sz w:val="28"/>
          <w:lang w:val="ru-RU"/>
        </w:rPr>
        <w:t>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</w:t>
      </w:r>
      <w:r w:rsidRPr="00220D4B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Упражнения физической подготовки на развитие основных физических качеств. Подготовка к выполнению нормативных требований комплекса ГТО. </w:t>
      </w:r>
    </w:p>
    <w:p w:rsidR="00FE336F" w:rsidRPr="00220D4B" w:rsidRDefault="00FE336F">
      <w:pPr>
        <w:rPr>
          <w:lang w:val="ru-RU"/>
        </w:rPr>
        <w:sectPr w:rsidR="00FE336F" w:rsidRPr="00220D4B">
          <w:pgSz w:w="11906" w:h="16383"/>
          <w:pgMar w:top="1134" w:right="850" w:bottom="1134" w:left="1701" w:header="720" w:footer="720" w:gutter="0"/>
          <w:cols w:space="720"/>
        </w:sectPr>
      </w:pP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76549783"/>
      <w:bookmarkEnd w:id="9"/>
      <w:bookmarkEnd w:id="13"/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АТЫ ОСВОЕНИЯ ПРОГРАММЫ ПО ФИЗИЧЕСКОЙ КУЛЬТУРЕ НА УРОВНЕ НАЧАЛЬНОГО ОБЩЕГО ОБРАЗОВАНИЯ</w:t>
      </w:r>
    </w:p>
    <w:p w:rsidR="00FE336F" w:rsidRPr="00220D4B" w:rsidRDefault="00FE336F">
      <w:pPr>
        <w:spacing w:after="0" w:line="264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</w:t>
      </w:r>
      <w:r w:rsidRPr="00220D4B">
        <w:rPr>
          <w:rFonts w:ascii="Times New Roman" w:hAnsi="Times New Roman"/>
          <w:color w:val="000000"/>
          <w:sz w:val="28"/>
          <w:lang w:val="ru-RU"/>
        </w:rPr>
        <w:t>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</w:t>
      </w:r>
      <w:r w:rsidRPr="00220D4B">
        <w:rPr>
          <w:rFonts w:ascii="Times New Roman" w:hAnsi="Times New Roman"/>
          <w:color w:val="000000"/>
          <w:sz w:val="28"/>
          <w:lang w:val="ru-RU"/>
        </w:rPr>
        <w:t>ей позиции личности.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истории и развитию физической культуры народов Ро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ссии, осознание ее связи с трудовой деятельностью и укреплением здоровья человека;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деятельности;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спортом на их показатели. </w:t>
      </w:r>
      <w:bookmarkStart w:id="15" w:name="_Toc103687215"/>
      <w:bookmarkEnd w:id="15"/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</w:t>
      </w:r>
      <w:r w:rsidRPr="00220D4B">
        <w:rPr>
          <w:rFonts w:ascii="Times New Roman" w:hAnsi="Times New Roman"/>
          <w:color w:val="000000"/>
          <w:sz w:val="28"/>
          <w:lang w:val="ru-RU"/>
        </w:rPr>
        <w:t>ействия, регулятивные универсальные учебные действия, совместная деятельность.</w:t>
      </w:r>
    </w:p>
    <w:p w:rsidR="00FE336F" w:rsidRPr="00220D4B" w:rsidRDefault="00FE336F">
      <w:pPr>
        <w:spacing w:after="0" w:line="257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По окончании 1 класса у обучающегося будут сформированы следующие универсальные учебные действия: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ледовательские действия: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сравнивать способы передвижения ходьб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ой и бегом, находить между ними общие и отличительные признаки;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ее нарушений.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воспроизводить названия разучиваемых физи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ческих упражнений и их исходные положения;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управлять эмоциями во время занятий физической культурой и проведения под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вижных игр, соблюдать правила поведения и положительно относиться к замечаниям других обучающихся и учителя;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проявлять ува</w:t>
      </w:r>
      <w:r w:rsidRPr="00220D4B">
        <w:rPr>
          <w:rFonts w:ascii="Times New Roman" w:hAnsi="Times New Roman"/>
          <w:color w:val="000000"/>
          <w:sz w:val="28"/>
          <w:lang w:val="ru-RU"/>
        </w:rPr>
        <w:t>жительное отношение к участникам совместной игровой и соревновательной деятельности.</w:t>
      </w:r>
    </w:p>
    <w:p w:rsidR="00FE336F" w:rsidRPr="00220D4B" w:rsidRDefault="00FE336F">
      <w:pPr>
        <w:spacing w:after="0" w:line="257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 окончании 2 класса у обучающегося будут сформированы следующие универсальные учебные действия: 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логические и исследовательские действия: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приз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наки упражнений на развитие разных физических качеств, приводить примеры и демонстрировать их выполнение;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</w:t>
      </w:r>
      <w:r w:rsidRPr="00220D4B">
        <w:rPr>
          <w:rFonts w:ascii="Times New Roman" w:hAnsi="Times New Roman"/>
          <w:color w:val="000000"/>
          <w:sz w:val="28"/>
          <w:lang w:val="ru-RU"/>
        </w:rPr>
        <w:t>й на профилактику нарушения осанки;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E336F" w:rsidRPr="00220D4B" w:rsidRDefault="00FE336F">
      <w:pPr>
        <w:spacing w:after="0" w:line="252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336F" w:rsidRPr="00220D4B" w:rsidRDefault="00B569B6">
      <w:pPr>
        <w:spacing w:after="0" w:line="252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</w:t>
      </w:r>
      <w:r w:rsidRPr="00220D4B">
        <w:rPr>
          <w:rFonts w:ascii="Times New Roman" w:hAnsi="Times New Roman"/>
          <w:color w:val="000000"/>
          <w:sz w:val="28"/>
          <w:lang w:val="ru-RU"/>
        </w:rPr>
        <w:t>арядки, приводить соответствующие примеры ее положительного влияния на организм обучающихся (в пределах изученного);</w:t>
      </w:r>
      <w:proofErr w:type="gramEnd"/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220D4B">
        <w:rPr>
          <w:rFonts w:ascii="Times New Roman" w:hAnsi="Times New Roman"/>
          <w:color w:val="000000"/>
          <w:sz w:val="28"/>
          <w:lang w:val="ru-RU"/>
        </w:rPr>
        <w:t>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E336F" w:rsidRPr="00220D4B" w:rsidRDefault="00FE336F">
      <w:pPr>
        <w:spacing w:after="0" w:line="257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Самоорганизация и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 самоконтроль: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учетом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освоению новых физических упражнений и развитию физических качеств в соответствии с указаниями и замечаниями учителя;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</w:t>
      </w:r>
      <w:r w:rsidRPr="00220D4B">
        <w:rPr>
          <w:rFonts w:ascii="Times New Roman" w:hAnsi="Times New Roman"/>
          <w:color w:val="000000"/>
          <w:sz w:val="28"/>
          <w:lang w:val="ru-RU"/>
        </w:rPr>
        <w:t>учающимся;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E336F" w:rsidRPr="00220D4B" w:rsidRDefault="00FE336F">
      <w:pPr>
        <w:spacing w:after="0" w:line="257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 окончании 3 класса у обучающегося будут сформированы следующие универсальные учебные действия: 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336F" w:rsidRPr="00220D4B" w:rsidRDefault="00B569B6">
      <w:pPr>
        <w:spacing w:after="0" w:line="264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ниях;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ее регулирования на занятиях физической культурой;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нагрузок;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</w:t>
      </w:r>
      <w:r w:rsidRPr="00220D4B">
        <w:rPr>
          <w:rFonts w:ascii="Times New Roman" w:hAnsi="Times New Roman"/>
          <w:color w:val="000000"/>
          <w:sz w:val="28"/>
          <w:lang w:val="ru-RU"/>
        </w:rPr>
        <w:t>ого развития и физических качеств в течение учебного года, определять их приросты по учебным четвертям (триместрам).</w:t>
      </w:r>
    </w:p>
    <w:p w:rsidR="00FE336F" w:rsidRPr="00220D4B" w:rsidRDefault="00FE336F">
      <w:pPr>
        <w:spacing w:after="0" w:line="250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организовывать совместные подвижные игры, принимать в них активное участие с соблю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дением правил и норм этического поведения;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небольшие сообщения по результатам выполнения учебных заданий, организации и проведения самостоятельны</w:t>
      </w:r>
      <w:r w:rsidRPr="00220D4B">
        <w:rPr>
          <w:rFonts w:ascii="Times New Roman" w:hAnsi="Times New Roman"/>
          <w:color w:val="000000"/>
          <w:sz w:val="28"/>
          <w:lang w:val="ru-RU"/>
        </w:rPr>
        <w:t>х занятий физической культурой.</w:t>
      </w:r>
    </w:p>
    <w:p w:rsidR="00FE336F" w:rsidRPr="00220D4B" w:rsidRDefault="00FE336F">
      <w:pPr>
        <w:spacing w:after="0" w:line="250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процессе учебной и игровой деятельности, контролировать соответствие выполнения игровых действий правилам подвижных игр; 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E336F" w:rsidRPr="00220D4B" w:rsidRDefault="00FE336F">
      <w:pPr>
        <w:spacing w:after="0" w:line="250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По окончании 4 класса у обучаю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щегося будут сформированы следующие универсальные учебные действия: </w:t>
      </w: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336F" w:rsidRPr="00220D4B" w:rsidRDefault="00B569B6">
      <w:pPr>
        <w:spacing w:after="0" w:line="250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FE336F" w:rsidRPr="00220D4B" w:rsidRDefault="00B569B6">
      <w:pPr>
        <w:spacing w:after="0" w:line="250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сравнивать показатели индивидуального физического развития и физической подготовленности с в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озрастными стандартами, находить общие и отличительные особенности;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объединять физические упражнения по их целевому </w:t>
      </w:r>
      <w:r w:rsidRPr="00220D4B">
        <w:rPr>
          <w:rFonts w:ascii="Times New Roman" w:hAnsi="Times New Roman"/>
          <w:color w:val="000000"/>
          <w:sz w:val="28"/>
          <w:lang w:val="ru-RU"/>
        </w:rPr>
        <w:t>предназначению: на профилактику нарушения осанки, развитие силы, быстроты и выносливости.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</w:t>
      </w:r>
      <w:r w:rsidRPr="00220D4B">
        <w:rPr>
          <w:rFonts w:ascii="Times New Roman" w:hAnsi="Times New Roman"/>
          <w:color w:val="000000"/>
          <w:sz w:val="28"/>
          <w:lang w:val="ru-RU"/>
        </w:rPr>
        <w:t>роцессе учебного диалога;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</w:t>
      </w:r>
      <w:r w:rsidRPr="00220D4B">
        <w:rPr>
          <w:rFonts w:ascii="Times New Roman" w:hAnsi="Times New Roman"/>
          <w:color w:val="000000"/>
          <w:sz w:val="28"/>
          <w:lang w:val="ru-RU"/>
        </w:rPr>
        <w:t>й культурой.</w:t>
      </w:r>
    </w:p>
    <w:p w:rsidR="00FE336F" w:rsidRPr="00220D4B" w:rsidRDefault="00FE336F">
      <w:pPr>
        <w:spacing w:after="0" w:line="257" w:lineRule="auto"/>
        <w:ind w:left="120"/>
        <w:jc w:val="both"/>
        <w:rPr>
          <w:lang w:val="ru-RU"/>
        </w:rPr>
      </w:pP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336F" w:rsidRPr="00220D4B" w:rsidRDefault="00B569B6">
      <w:pPr>
        <w:spacing w:after="0" w:line="257" w:lineRule="auto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самостоятельно проводить занятия на основе изученного материала и с учетом собственных интересов;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 </w:t>
      </w:r>
      <w:bookmarkStart w:id="16" w:name="_Toc103687216"/>
      <w:bookmarkEnd w:id="16"/>
    </w:p>
    <w:p w:rsidR="00FE336F" w:rsidRPr="00220D4B" w:rsidRDefault="00FE336F">
      <w:pPr>
        <w:spacing w:after="0"/>
        <w:ind w:left="120"/>
        <w:jc w:val="both"/>
        <w:rPr>
          <w:lang w:val="ru-RU"/>
        </w:rPr>
      </w:pPr>
    </w:p>
    <w:p w:rsidR="00FE336F" w:rsidRPr="00220D4B" w:rsidRDefault="00B569B6">
      <w:pPr>
        <w:spacing w:after="0"/>
        <w:ind w:left="120"/>
        <w:jc w:val="both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20D4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220D4B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культурой, приводить примеры подбора одежды для самостоятельных занятий;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анализировать причины нарушения осанки и демонстрировать упражнения по профилактике ее </w:t>
      </w:r>
      <w:r w:rsidRPr="00220D4B">
        <w:rPr>
          <w:rFonts w:ascii="Times New Roman" w:hAnsi="Times New Roman"/>
          <w:color w:val="000000"/>
          <w:sz w:val="28"/>
          <w:lang w:val="ru-RU"/>
        </w:rPr>
        <w:t>нарушения;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 месте с поворотами в разные стороны и в длину толчком двумя ногами;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</w:t>
      </w:r>
      <w:r w:rsidRPr="00220D4B">
        <w:rPr>
          <w:rFonts w:ascii="Times New Roman" w:hAnsi="Times New Roman"/>
          <w:color w:val="000000"/>
          <w:sz w:val="28"/>
          <w:lang w:val="ru-RU"/>
        </w:rPr>
        <w:t>х предметных результатов по отдельным темам программы по физической культуре: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свое суждение об их связи с укреплением здоровья и физическим развитием;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измерять показатели длины и массы тела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, физических качеств с помощью специальных тестовых упражнений, вести наблюдения за их изменениями;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кого мяча правой и левой рукой, перебрасывании его с руки на руку, перекатыванию;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амплитудой, в высоту с прямого разбега;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приемов из спортивных игр;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у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пражнения на развитие физических качеств.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20D4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ать их целевое предназначение на занятиях физической культурой;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ее значениям с помощью таблицы стандартных нагрузок;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упражнения дыхательной и зрительной гимнастики, объяснять их связь </w:t>
      </w:r>
      <w:r w:rsidRPr="00220D4B">
        <w:rPr>
          <w:rFonts w:ascii="Times New Roman" w:hAnsi="Times New Roman"/>
          <w:color w:val="000000"/>
          <w:sz w:val="28"/>
          <w:lang w:val="ru-RU"/>
        </w:rPr>
        <w:t>с предупреждением появления утомления;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вперед;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передвигаться по нижней жерди гимнастической стенки пр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иставным шагом в правую и левую сторону, лазать разноименным способом;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передвигаться на лыжах одновременным двухшажным ходом, спускаться с пологого склона в стойке лыжни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ка и тормозить плугом;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(прием мяча снизу и нижняя передача в парах), футбол (ведение футбольного мяча змейкой);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упражнения на р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азвитие физических качеств, демонстрировать приросты в их показателях.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0D4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объяснять назначение комплекса ГТО и выявлять ег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о связь с подготовкой к труду и защите Родины;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звитии физических качеств: силы, быстроты, выносливости и гибкости;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легкой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 атлетикой, лыжной и плавательной подготовкой;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опорный прыжок через гимна</w:t>
      </w:r>
      <w:r w:rsidRPr="00220D4B">
        <w:rPr>
          <w:rFonts w:ascii="Times New Roman" w:hAnsi="Times New Roman"/>
          <w:color w:val="000000"/>
          <w:sz w:val="28"/>
          <w:lang w:val="ru-RU"/>
        </w:rPr>
        <w:t>стического козла с разбега способом напрыгивания;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метание малого (теннисного) мяча на дальност</w:t>
      </w:r>
      <w:r w:rsidRPr="00220D4B">
        <w:rPr>
          <w:rFonts w:ascii="Times New Roman" w:hAnsi="Times New Roman"/>
          <w:color w:val="000000"/>
          <w:sz w:val="28"/>
          <w:lang w:val="ru-RU"/>
        </w:rPr>
        <w:t xml:space="preserve">ь;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220D4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20D4B">
        <w:rPr>
          <w:rFonts w:ascii="Times New Roman" w:hAnsi="Times New Roman"/>
          <w:color w:val="000000"/>
          <w:sz w:val="28"/>
          <w:lang w:val="ru-RU"/>
        </w:rPr>
        <w:t>);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FE336F" w:rsidRPr="00220D4B" w:rsidRDefault="00B569B6">
      <w:pPr>
        <w:spacing w:after="0" w:line="252" w:lineRule="auto"/>
        <w:ind w:firstLine="600"/>
        <w:jc w:val="both"/>
        <w:rPr>
          <w:lang w:val="ru-RU"/>
        </w:rPr>
      </w:pPr>
      <w:r w:rsidRPr="00220D4B">
        <w:rPr>
          <w:rFonts w:ascii="Times New Roman" w:hAnsi="Times New Roman"/>
          <w:color w:val="000000"/>
          <w:sz w:val="28"/>
          <w:lang w:val="ru-RU"/>
        </w:rPr>
        <w:t>выполнять упражнения на р</w:t>
      </w:r>
      <w:r w:rsidRPr="00220D4B">
        <w:rPr>
          <w:rFonts w:ascii="Times New Roman" w:hAnsi="Times New Roman"/>
          <w:color w:val="000000"/>
          <w:sz w:val="28"/>
          <w:lang w:val="ru-RU"/>
        </w:rPr>
        <w:t>азвитие физических качеств, демонстрировать приросты в их показателях.</w:t>
      </w:r>
    </w:p>
    <w:p w:rsidR="00FE336F" w:rsidRPr="00220D4B" w:rsidRDefault="00FE336F">
      <w:pPr>
        <w:spacing w:after="0" w:line="264" w:lineRule="auto"/>
        <w:ind w:left="120"/>
        <w:jc w:val="both"/>
        <w:rPr>
          <w:lang w:val="ru-RU"/>
        </w:rPr>
      </w:pPr>
    </w:p>
    <w:p w:rsidR="00FE336F" w:rsidRPr="00220D4B" w:rsidRDefault="00FE336F">
      <w:pPr>
        <w:rPr>
          <w:lang w:val="ru-RU"/>
        </w:rPr>
        <w:sectPr w:rsidR="00FE336F" w:rsidRPr="00220D4B">
          <w:pgSz w:w="11906" w:h="16383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bookmarkStart w:id="17" w:name="block-76549778"/>
      <w:bookmarkEnd w:id="14"/>
      <w:r w:rsidRPr="00220D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336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E336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336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336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 w:rsidRPr="00220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bookmarkStart w:id="18" w:name="block-7654977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E336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скользящим шагом в полной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Приземление после спрыгивания с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E33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Олимпийских </w:t>
            </w:r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разгибание рук в </w:t>
            </w:r>
            <w:r>
              <w:rPr>
                <w:rFonts w:ascii="Times New Roman" w:hAnsi="Times New Roman"/>
                <w:color w:val="000000"/>
                <w:sz w:val="24"/>
              </w:rPr>
              <w:t>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 см -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горы в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</w:t>
            </w: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FE33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гимнастика и гимнастика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туловища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двухшажным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погружение в воду 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FE336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336F" w:rsidRDefault="00FE336F">
            <w:pPr>
              <w:spacing w:after="0"/>
              <w:ind w:left="135"/>
            </w:pP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336F" w:rsidRDefault="00FE3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36F" w:rsidRDefault="00FE336F"/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Поднимание туловища из </w:t>
            </w:r>
            <w:proofErr w:type="gramStart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Подводящие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из игры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E336F" w:rsidRDefault="00FE336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E33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Pr="00220D4B" w:rsidRDefault="00B569B6">
            <w:pPr>
              <w:spacing w:after="0"/>
              <w:ind w:left="135"/>
              <w:rPr>
                <w:lang w:val="ru-RU"/>
              </w:rPr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 w:rsidRPr="00220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336F" w:rsidRDefault="00B56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36F" w:rsidRDefault="00FE336F"/>
        </w:tc>
      </w:tr>
    </w:tbl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FE336F">
      <w:pPr>
        <w:sectPr w:rsidR="00FE3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36F" w:rsidRDefault="00B569B6">
      <w:pPr>
        <w:spacing w:after="0"/>
        <w:ind w:left="120"/>
      </w:pPr>
      <w:bookmarkStart w:id="19" w:name="block-7654978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336F" w:rsidRDefault="00B569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336F" w:rsidRPr="00220D4B" w:rsidRDefault="00B569B6">
      <w:pPr>
        <w:spacing w:after="0" w:line="480" w:lineRule="auto"/>
        <w:ind w:left="120"/>
        <w:rPr>
          <w:lang w:val="ru-RU"/>
        </w:rPr>
      </w:pPr>
      <w:bookmarkStart w:id="20" w:name="f056fd23-2f41-4129-8da1-d467aa21439d"/>
      <w:r w:rsidRPr="00220D4B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культура: 1 - 4-е классы: учебник: в 2 частях Винер И.А., Цыганкова О.Д. под редакцией Винер И.А. </w:t>
      </w:r>
      <w:r w:rsidRPr="00220D4B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20"/>
    </w:p>
    <w:p w:rsidR="00FE336F" w:rsidRPr="00220D4B" w:rsidRDefault="00FE336F">
      <w:pPr>
        <w:spacing w:after="0" w:line="480" w:lineRule="auto"/>
        <w:ind w:left="120"/>
        <w:rPr>
          <w:lang w:val="ru-RU"/>
        </w:rPr>
      </w:pPr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B569B6">
      <w:pPr>
        <w:spacing w:after="0" w:line="480" w:lineRule="auto"/>
        <w:ind w:left="120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336F" w:rsidRPr="00220D4B" w:rsidRDefault="00B569B6">
      <w:pPr>
        <w:spacing w:after="0" w:line="480" w:lineRule="auto"/>
        <w:ind w:left="120"/>
        <w:rPr>
          <w:lang w:val="ru-RU"/>
        </w:rPr>
      </w:pPr>
      <w:bookmarkStart w:id="21" w:name="ce666534-2f9f-48e1-9f7c-2e635e3b9ede"/>
      <w:r w:rsidRPr="00220D4B">
        <w:rPr>
          <w:rFonts w:ascii="Times New Roman" w:hAnsi="Times New Roman"/>
          <w:color w:val="000000"/>
          <w:sz w:val="28"/>
          <w:lang w:val="ru-RU"/>
        </w:rPr>
        <w:t>учебник Лях</w:t>
      </w:r>
      <w:bookmarkEnd w:id="21"/>
    </w:p>
    <w:p w:rsidR="00FE336F" w:rsidRPr="00220D4B" w:rsidRDefault="00FE336F">
      <w:pPr>
        <w:spacing w:after="0"/>
        <w:ind w:left="120"/>
        <w:rPr>
          <w:lang w:val="ru-RU"/>
        </w:rPr>
      </w:pPr>
    </w:p>
    <w:p w:rsidR="00FE336F" w:rsidRPr="00220D4B" w:rsidRDefault="00B569B6">
      <w:pPr>
        <w:spacing w:after="0" w:line="480" w:lineRule="auto"/>
        <w:ind w:left="120"/>
        <w:rPr>
          <w:lang w:val="ru-RU"/>
        </w:rPr>
      </w:pPr>
      <w:r w:rsidRPr="00220D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336F" w:rsidRDefault="00B569B6">
      <w:pPr>
        <w:spacing w:after="0" w:line="480" w:lineRule="auto"/>
        <w:ind w:left="120"/>
      </w:pPr>
      <w:bookmarkStart w:id="22" w:name="9a54c4b8-b2ef-4fc1-87b1-da44b5d58279"/>
      <w:proofErr w:type="gramStart"/>
      <w:r>
        <w:rPr>
          <w:rFonts w:ascii="Times New Roman" w:hAnsi="Times New Roman"/>
          <w:color w:val="000000"/>
          <w:sz w:val="28"/>
        </w:rPr>
        <w:t>интернет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ресурсы</w:t>
      </w:r>
      <w:bookmarkEnd w:id="22"/>
    </w:p>
    <w:p w:rsidR="00FE336F" w:rsidRDefault="00FE336F">
      <w:pPr>
        <w:sectPr w:rsidR="00FE336F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569B6" w:rsidRDefault="00B569B6"/>
    <w:sectPr w:rsidR="00B569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336F"/>
    <w:rsid w:val="00220D4B"/>
    <w:rsid w:val="00B569B6"/>
    <w:rsid w:val="00F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0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9572</Words>
  <Characters>54565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ВСОШ4</cp:lastModifiedBy>
  <cp:revision>3</cp:revision>
  <cp:lastPrinted>2025-10-06T12:19:00Z</cp:lastPrinted>
  <dcterms:created xsi:type="dcterms:W3CDTF">2025-10-06T12:18:00Z</dcterms:created>
  <dcterms:modified xsi:type="dcterms:W3CDTF">2025-10-06T12:20:00Z</dcterms:modified>
</cp:coreProperties>
</file>